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2C" w:rsidRDefault="009A192C" w:rsidP="009A192C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20"/>
        <w:gridCol w:w="6667"/>
        <w:gridCol w:w="2189"/>
      </w:tblGrid>
      <w:tr w:rsidR="00BD1DE6" w:rsidTr="009A1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D1DE6" w:rsidRDefault="00BD1DE6">
            <w:r>
              <w:t>Stage</w:t>
            </w:r>
          </w:p>
        </w:tc>
        <w:tc>
          <w:tcPr>
            <w:tcW w:w="6769" w:type="dxa"/>
          </w:tcPr>
          <w:p w:rsidR="00BD1DE6" w:rsidRDefault="00BD1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  <w:tc>
          <w:tcPr>
            <w:tcW w:w="2097" w:type="dxa"/>
          </w:tcPr>
          <w:p w:rsidR="00BD1DE6" w:rsidRDefault="00BD1DE6" w:rsidP="00F61A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</w:t>
            </w:r>
            <w:r w:rsidR="006C49F1">
              <w:t xml:space="preserve">Stage </w:t>
            </w:r>
            <w:r>
              <w:t>Completed</w:t>
            </w:r>
          </w:p>
        </w:tc>
      </w:tr>
      <w:tr w:rsidR="009A192C" w:rsidTr="009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D1DE6" w:rsidRDefault="00BD1DE6">
            <w:r>
              <w:t xml:space="preserve">1.  </w:t>
            </w:r>
          </w:p>
        </w:tc>
        <w:tc>
          <w:tcPr>
            <w:tcW w:w="6769" w:type="dxa"/>
          </w:tcPr>
          <w:p w:rsidR="00BD1DE6" w:rsidRDefault="00BD1DE6" w:rsidP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an initial short period of rest of 24-48 hours, light cognitive and physical activity can be initiated as long as they don’t worsen symptoms. A physician, preferably one with experience managing concussions, should be consulted before beginning a step-wise return to learn and sport strategy.</w:t>
            </w:r>
          </w:p>
          <w:p w:rsidR="00BD1DE6" w:rsidRDefault="00BD1DE6" w:rsidP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192C" w:rsidRDefault="003411A7" w:rsidP="003411A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 been assessed by physician</w:t>
            </w:r>
            <w:r w:rsidR="006C49F1">
              <w:t>.</w:t>
            </w:r>
          </w:p>
          <w:p w:rsidR="006C49F1" w:rsidRPr="003411A7" w:rsidRDefault="006C49F1" w:rsidP="006C49F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11A7" w:rsidRDefault="003411A7" w:rsidP="003411A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1A7">
              <w:t>Return to Learn Completed (R</w:t>
            </w:r>
            <w:r>
              <w:t xml:space="preserve">eturn to regular school without </w:t>
            </w:r>
            <w:r w:rsidRPr="003411A7">
              <w:t>accommodation).</w:t>
            </w:r>
          </w:p>
          <w:p w:rsidR="006C49F1" w:rsidRPr="003411A7" w:rsidRDefault="006C49F1" w:rsidP="006C49F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1DE6" w:rsidRPr="003411A7" w:rsidRDefault="00BD1DE6" w:rsidP="003411A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11A7">
              <w:t xml:space="preserve">SCAT5 Repeated and Consistent with Baseline </w:t>
            </w:r>
            <w:r w:rsidR="00F61AE6" w:rsidRPr="003411A7">
              <w:t xml:space="preserve"> (Woolwich </w:t>
            </w:r>
            <w:r w:rsidR="00CD09C9" w:rsidRPr="003411A7">
              <w:t>PT</w:t>
            </w:r>
            <w:r w:rsidR="00F61AE6" w:rsidRPr="003411A7">
              <w:t>)</w:t>
            </w:r>
          </w:p>
          <w:p w:rsidR="00F61AE6" w:rsidRDefault="00F61AE6" w:rsidP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411A7" w:rsidRDefault="003411A7" w:rsidP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61AE6" w:rsidRDefault="00F61AE6" w:rsidP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  <w:r w:rsidR="009A192C">
              <w:t>Physiotherapist Signature</w:t>
            </w:r>
            <w:r>
              <w:t>:  _________________________________</w:t>
            </w:r>
          </w:p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7" w:type="dxa"/>
          </w:tcPr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016C" w:rsidRDefault="00A8016C" w:rsidP="00A8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016C" w:rsidRDefault="00A8016C" w:rsidP="00A8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</w:t>
            </w:r>
          </w:p>
          <w:p w:rsidR="00A8016C" w:rsidRDefault="00A8016C" w:rsidP="00A8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49F1" w:rsidRDefault="006C49F1" w:rsidP="00A8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016C" w:rsidRDefault="00A8016C" w:rsidP="00A8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</w:t>
            </w:r>
            <w:r w:rsidR="006C49F1">
              <w:t>_</w:t>
            </w: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016C" w:rsidRDefault="00A80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49F1" w:rsidRDefault="006C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49F1" w:rsidRDefault="006C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</w:t>
            </w:r>
            <w:r w:rsidR="006C49F1">
              <w:t>_</w:t>
            </w: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DE6" w:rsidTr="009A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D1DE6" w:rsidRDefault="00BD1DE6">
            <w:r>
              <w:t>2.</w:t>
            </w:r>
          </w:p>
        </w:tc>
        <w:tc>
          <w:tcPr>
            <w:tcW w:w="6769" w:type="dxa"/>
          </w:tcPr>
          <w:p w:rsidR="00BD1DE6" w:rsidRDefault="00BD1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Light aerobic exercise, such as walking or stationary cycling. Monitor for symptoms and signs. No resistance training or weight lifting</w:t>
            </w:r>
            <w:r w:rsidR="006C49F1">
              <w:t xml:space="preserve"> (</w:t>
            </w:r>
            <w:proofErr w:type="spellStart"/>
            <w:r w:rsidR="006C49F1">
              <w:t>Eg</w:t>
            </w:r>
            <w:proofErr w:type="spellEnd"/>
            <w:r w:rsidR="006C49F1">
              <w:t>. No dry land training)</w:t>
            </w:r>
            <w:r>
              <w:t>.</w:t>
            </w:r>
          </w:p>
        </w:tc>
        <w:tc>
          <w:tcPr>
            <w:tcW w:w="2097" w:type="dxa"/>
          </w:tcPr>
          <w:p w:rsidR="00BD1DE6" w:rsidRDefault="00BD1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192C" w:rsidRDefault="009A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</w:t>
            </w:r>
          </w:p>
          <w:p w:rsidR="009A192C" w:rsidRDefault="009A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192C" w:rsidTr="009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D1DE6" w:rsidRDefault="00F61AE6">
            <w:r>
              <w:t>3.</w:t>
            </w:r>
          </w:p>
        </w:tc>
        <w:tc>
          <w:tcPr>
            <w:tcW w:w="6769" w:type="dxa"/>
          </w:tcPr>
          <w:p w:rsidR="00BD1DE6" w:rsidRDefault="00F6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 specific activities and training (e.g. skating</w:t>
            </w:r>
            <w:r w:rsidR="006C49F1">
              <w:t xml:space="preserve"> only</w:t>
            </w:r>
            <w:r>
              <w:t>).</w:t>
            </w:r>
          </w:p>
        </w:tc>
        <w:tc>
          <w:tcPr>
            <w:tcW w:w="2097" w:type="dxa"/>
          </w:tcPr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</w:t>
            </w: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1DE6" w:rsidTr="009A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D1DE6" w:rsidRDefault="00F61AE6">
            <w:r>
              <w:t>4.</w:t>
            </w:r>
          </w:p>
        </w:tc>
        <w:tc>
          <w:tcPr>
            <w:tcW w:w="6769" w:type="dxa"/>
          </w:tcPr>
          <w:p w:rsidR="00BD1DE6" w:rsidRDefault="00F6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Drills without body contact</w:t>
            </w:r>
            <w:r w:rsidR="006C49F1">
              <w:t xml:space="preserve"> (</w:t>
            </w:r>
            <w:proofErr w:type="spellStart"/>
            <w:r w:rsidR="006C49F1">
              <w:t>Eg</w:t>
            </w:r>
            <w:proofErr w:type="spellEnd"/>
            <w:r w:rsidR="006C49F1">
              <w:t>. Flow drills, passing and shooting drills)</w:t>
            </w:r>
            <w:r>
              <w:t>. May add light resistance training and progress to heavier weights</w:t>
            </w:r>
            <w:r w:rsidR="006C49F1">
              <w:t xml:space="preserve"> (</w:t>
            </w:r>
            <w:proofErr w:type="spellStart"/>
            <w:r w:rsidR="006C49F1">
              <w:t>Eg</w:t>
            </w:r>
            <w:proofErr w:type="spellEnd"/>
            <w:r w:rsidR="006C49F1">
              <w:t>. Dry land training)</w:t>
            </w:r>
            <w:r>
              <w:t>.</w:t>
            </w:r>
          </w:p>
          <w:p w:rsidR="00AC2C8B" w:rsidRDefault="00AC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7" w:type="dxa"/>
          </w:tcPr>
          <w:p w:rsidR="00BD1DE6" w:rsidRDefault="00BD1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192C" w:rsidRDefault="009A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</w:t>
            </w:r>
          </w:p>
        </w:tc>
      </w:tr>
      <w:tr w:rsidR="009A192C" w:rsidTr="009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BD1DE6" w:rsidRDefault="00BD1DE6"/>
        </w:tc>
        <w:tc>
          <w:tcPr>
            <w:tcW w:w="6769" w:type="dxa"/>
          </w:tcPr>
          <w:p w:rsidR="00AC2C8B" w:rsidRDefault="00AC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D1DE6" w:rsidRPr="009A192C" w:rsidRDefault="00F6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192C">
              <w:rPr>
                <w:b/>
              </w:rPr>
              <w:t>Physician Clearance to Proceed to Stage 5</w:t>
            </w:r>
          </w:p>
          <w:p w:rsidR="00F61AE6" w:rsidRPr="00AC2C8B" w:rsidRDefault="00AC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C2C8B">
              <w:rPr>
                <w:b/>
              </w:rPr>
              <w:t>Note required from Physician to team trainer for return to Full Practice</w:t>
            </w:r>
            <w:r w:rsidR="00471084">
              <w:rPr>
                <w:b/>
              </w:rPr>
              <w:t xml:space="preserve"> (obtain form from WMH website)</w:t>
            </w:r>
            <w:bookmarkStart w:id="0" w:name="_GoBack"/>
            <w:bookmarkEnd w:id="0"/>
            <w:r w:rsidRPr="00AC2C8B">
              <w:rPr>
                <w:b/>
              </w:rPr>
              <w:t>.</w:t>
            </w:r>
          </w:p>
          <w:p w:rsidR="00F61AE6" w:rsidRDefault="00F61AE6" w:rsidP="00AC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</w:t>
            </w:r>
          </w:p>
        </w:tc>
        <w:tc>
          <w:tcPr>
            <w:tcW w:w="2097" w:type="dxa"/>
          </w:tcPr>
          <w:p w:rsidR="00BD1DE6" w:rsidRDefault="00BD1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49F1" w:rsidRDefault="006C4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</w:t>
            </w:r>
          </w:p>
        </w:tc>
      </w:tr>
      <w:tr w:rsidR="00F61AE6" w:rsidTr="009A1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F61AE6" w:rsidRDefault="00F61AE6">
            <w:r>
              <w:t>5.</w:t>
            </w:r>
          </w:p>
        </w:tc>
        <w:tc>
          <w:tcPr>
            <w:tcW w:w="6769" w:type="dxa"/>
          </w:tcPr>
          <w:p w:rsidR="00F61AE6" w:rsidRDefault="00AC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Full Practice.  </w:t>
            </w:r>
            <w:r w:rsidR="00F61AE6">
              <w:t>Begin drills with body contact</w:t>
            </w:r>
            <w:r>
              <w:t xml:space="preserve"> (ex. scrimmage, battle drills, 2 on 1 drills)</w:t>
            </w:r>
            <w:r w:rsidR="00F61AE6">
              <w:t>.</w:t>
            </w:r>
          </w:p>
        </w:tc>
        <w:tc>
          <w:tcPr>
            <w:tcW w:w="2097" w:type="dxa"/>
          </w:tcPr>
          <w:p w:rsidR="00F61AE6" w:rsidRDefault="00F6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A192C" w:rsidRDefault="009A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</w:t>
            </w:r>
          </w:p>
          <w:p w:rsidR="009A192C" w:rsidRDefault="009A1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AE6" w:rsidTr="009A19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F61AE6" w:rsidRDefault="00F61AE6">
            <w:r>
              <w:t>6.</w:t>
            </w:r>
          </w:p>
        </w:tc>
        <w:tc>
          <w:tcPr>
            <w:tcW w:w="6769" w:type="dxa"/>
          </w:tcPr>
          <w:p w:rsidR="00F61AE6" w:rsidRDefault="00F61AE6" w:rsidP="00F6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Game play. </w:t>
            </w:r>
          </w:p>
        </w:tc>
        <w:tc>
          <w:tcPr>
            <w:tcW w:w="2097" w:type="dxa"/>
          </w:tcPr>
          <w:p w:rsidR="00F61AE6" w:rsidRDefault="00F61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__________________</w:t>
            </w:r>
          </w:p>
          <w:p w:rsidR="009A192C" w:rsidRDefault="009A1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C49F1" w:rsidRDefault="006C49F1">
      <w:pPr>
        <w:rPr>
          <w:b/>
        </w:rPr>
      </w:pPr>
    </w:p>
    <w:p w:rsidR="00F61AE6" w:rsidRDefault="00F61AE6">
      <w:r>
        <w:t>Players should proceed through return to play steps only when they do not experience symptoms or signs and the physician has given clearance. Each step should be a minimum of one day. If symptoms or signs return, the player should return to step 1, and be re-evaluated by a physician.</w:t>
      </w:r>
    </w:p>
    <w:sectPr w:rsidR="00F61AE6" w:rsidSect="00BB0C9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AE2" w:rsidRDefault="00570AE2" w:rsidP="00A162B4">
      <w:pPr>
        <w:spacing w:after="0" w:line="240" w:lineRule="auto"/>
      </w:pPr>
      <w:r>
        <w:separator/>
      </w:r>
    </w:p>
  </w:endnote>
  <w:endnote w:type="continuationSeparator" w:id="0">
    <w:p w:rsidR="00570AE2" w:rsidRDefault="00570AE2" w:rsidP="00A1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55" w:rsidRDefault="00A96D55" w:rsidP="00A96D55">
    <w:pPr>
      <w:pStyle w:val="Footer"/>
      <w:jc w:val="center"/>
    </w:pPr>
    <w:r>
      <w:t xml:space="preserve">Woolwich </w:t>
    </w:r>
    <w:proofErr w:type="gramStart"/>
    <w:r>
      <w:t>Physiotherapy</w:t>
    </w:r>
    <w:r w:rsidR="009F35AC">
      <w:t xml:space="preserve"> </w:t>
    </w:r>
    <w:r>
      <w:t xml:space="preserve"> -</w:t>
    </w:r>
    <w:proofErr w:type="gramEnd"/>
    <w:r>
      <w:t xml:space="preserve"> </w:t>
    </w:r>
    <w:r w:rsidR="009F35AC">
      <w:t xml:space="preserve"> </w:t>
    </w:r>
    <w:r>
      <w:t xml:space="preserve">519 669-2578 </w:t>
    </w:r>
    <w:r w:rsidR="009F35AC">
      <w:t xml:space="preserve"> </w:t>
    </w:r>
    <w:r>
      <w:t>-</w:t>
    </w:r>
    <w:r w:rsidR="009F35AC">
      <w:t xml:space="preserve">  </w:t>
    </w:r>
    <w:r>
      <w:t>8-25 Industrial Dr., Elmira, ON</w:t>
    </w:r>
  </w:p>
  <w:p w:rsidR="00A162B4" w:rsidRDefault="00A162B4" w:rsidP="00A96D5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AE2" w:rsidRDefault="00570AE2" w:rsidP="00A162B4">
      <w:pPr>
        <w:spacing w:after="0" w:line="240" w:lineRule="auto"/>
      </w:pPr>
      <w:r>
        <w:separator/>
      </w:r>
    </w:p>
  </w:footnote>
  <w:footnote w:type="continuationSeparator" w:id="0">
    <w:p w:rsidR="00570AE2" w:rsidRDefault="00570AE2" w:rsidP="00A1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2B4" w:rsidRPr="00A162B4" w:rsidRDefault="00A162B4" w:rsidP="00A162B4">
    <w:pPr>
      <w:pStyle w:val="Header"/>
      <w:rPr>
        <w:sz w:val="52"/>
        <w:szCs w:val="52"/>
      </w:rPr>
    </w:pPr>
    <w:r>
      <w:rPr>
        <w:noProof/>
        <w:lang w:eastAsia="en-CA"/>
      </w:rPr>
      <w:drawing>
        <wp:inline distT="0" distB="0" distL="0" distR="0">
          <wp:extent cx="638175" cy="5868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T logo - No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992" cy="61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 w:rsidRPr="00A162B4">
      <w:rPr>
        <w:sz w:val="52"/>
        <w:szCs w:val="52"/>
      </w:rPr>
      <w:t>Return to Play Form</w:t>
    </w:r>
  </w:p>
  <w:p w:rsidR="00A162B4" w:rsidRDefault="00A162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80F"/>
    <w:multiLevelType w:val="hybridMultilevel"/>
    <w:tmpl w:val="B9A8F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E79"/>
    <w:multiLevelType w:val="hybridMultilevel"/>
    <w:tmpl w:val="853A80A2"/>
    <w:lvl w:ilvl="0" w:tplc="FECA3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441D1D"/>
    <w:multiLevelType w:val="hybridMultilevel"/>
    <w:tmpl w:val="5150D1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71E1"/>
    <w:multiLevelType w:val="hybridMultilevel"/>
    <w:tmpl w:val="0BC25C92"/>
    <w:lvl w:ilvl="0" w:tplc="B32E710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03B"/>
    <w:multiLevelType w:val="hybridMultilevel"/>
    <w:tmpl w:val="919C83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DE6"/>
    <w:rsid w:val="003411A7"/>
    <w:rsid w:val="00471084"/>
    <w:rsid w:val="00570AE2"/>
    <w:rsid w:val="006C49F1"/>
    <w:rsid w:val="00767036"/>
    <w:rsid w:val="009A192C"/>
    <w:rsid w:val="009F35AC"/>
    <w:rsid w:val="00A162B4"/>
    <w:rsid w:val="00A236F3"/>
    <w:rsid w:val="00A8016C"/>
    <w:rsid w:val="00A96D55"/>
    <w:rsid w:val="00AC2C8B"/>
    <w:rsid w:val="00BB0C9F"/>
    <w:rsid w:val="00BD1DE6"/>
    <w:rsid w:val="00CD09C9"/>
    <w:rsid w:val="00F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6DA3FA-DA99-467E-BFC6-F8BF0255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D1D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A192C"/>
    <w:pPr>
      <w:ind w:left="720"/>
      <w:contextualSpacing/>
    </w:pPr>
  </w:style>
  <w:style w:type="paragraph" w:styleId="NoSpacing">
    <w:name w:val="No Spacing"/>
    <w:uiPriority w:val="1"/>
    <w:qFormat/>
    <w:rsid w:val="009A19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B4"/>
  </w:style>
  <w:style w:type="paragraph" w:styleId="Footer">
    <w:name w:val="footer"/>
    <w:basedOn w:val="Normal"/>
    <w:link w:val="FooterChar"/>
    <w:uiPriority w:val="99"/>
    <w:unhideWhenUsed/>
    <w:rsid w:val="00A1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B4"/>
  </w:style>
  <w:style w:type="paragraph" w:styleId="BalloonText">
    <w:name w:val="Balloon Text"/>
    <w:basedOn w:val="Normal"/>
    <w:link w:val="BalloonTextChar"/>
    <w:uiPriority w:val="99"/>
    <w:semiHidden/>
    <w:unhideWhenUsed/>
    <w:rsid w:val="0047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DD5C-84E7-41C1-8DCB-B1BB9259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Jantzi</dc:creator>
  <cp:lastModifiedBy>Scott Jantzi</cp:lastModifiedBy>
  <cp:revision>9</cp:revision>
  <cp:lastPrinted>2017-10-30T19:18:00Z</cp:lastPrinted>
  <dcterms:created xsi:type="dcterms:W3CDTF">2017-10-30T17:24:00Z</dcterms:created>
  <dcterms:modified xsi:type="dcterms:W3CDTF">2017-10-30T19:20:00Z</dcterms:modified>
</cp:coreProperties>
</file>